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A" w:rsidRPr="00826F5B" w:rsidRDefault="00317BDA" w:rsidP="00317B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5B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</w:t>
      </w:r>
    </w:p>
    <w:p w:rsidR="00317BDA" w:rsidRPr="00826F5B" w:rsidRDefault="00317BDA" w:rsidP="00317B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BDA" w:rsidRPr="00826F5B" w:rsidRDefault="00317BDA" w:rsidP="00317B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5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17BDA" w:rsidRDefault="00317BDA" w:rsidP="00317B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июля 2016 г. №</w:t>
      </w: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Pr="000544F0" w:rsidRDefault="00317BDA" w:rsidP="0031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государственного имущества Республики Марий Эл в залог</w:t>
      </w: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Pr="00865812" w:rsidRDefault="00317BDA" w:rsidP="00317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15 Закона Республики </w:t>
      </w:r>
      <w:r>
        <w:rPr>
          <w:sz w:val="28"/>
          <w:szCs w:val="28"/>
        </w:rPr>
        <w:br/>
        <w:t xml:space="preserve">Марий Эл от 4 декабря 2002 г. № 36-З «О порядке управления </w:t>
      </w:r>
      <w:r>
        <w:rPr>
          <w:sz w:val="28"/>
          <w:szCs w:val="28"/>
        </w:rPr>
        <w:br/>
        <w:t xml:space="preserve">и распоряжения имуществом государственной собственности Республики Марий Эл» </w:t>
      </w:r>
      <w:r w:rsidRPr="00865812">
        <w:rPr>
          <w:sz w:val="28"/>
          <w:szCs w:val="28"/>
        </w:rPr>
        <w:t xml:space="preserve">Правительство Республики Марий Эл </w:t>
      </w:r>
      <w:bookmarkStart w:id="0" w:name="_GoBack"/>
      <w:bookmarkEnd w:id="0"/>
      <w:r>
        <w:rPr>
          <w:sz w:val="28"/>
          <w:szCs w:val="28"/>
        </w:rPr>
        <w:br/>
      </w:r>
      <w:proofErr w:type="gramStart"/>
      <w:r w:rsidRPr="00865812">
        <w:rPr>
          <w:sz w:val="28"/>
          <w:szCs w:val="28"/>
        </w:rPr>
        <w:t>п</w:t>
      </w:r>
      <w:proofErr w:type="gramEnd"/>
      <w:r w:rsidRPr="00865812">
        <w:rPr>
          <w:sz w:val="28"/>
          <w:szCs w:val="28"/>
        </w:rPr>
        <w:t xml:space="preserve"> о с т а н о в л я е т:</w:t>
      </w:r>
    </w:p>
    <w:p w:rsidR="00317BDA" w:rsidRPr="00A87F66" w:rsidRDefault="00317BDA" w:rsidP="00317BD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F66">
        <w:rPr>
          <w:sz w:val="28"/>
          <w:szCs w:val="28"/>
        </w:rPr>
        <w:t>Утвердить прилагаемый Порядок предоставления государственного имущества Республики Марий Эл в залог.</w:t>
      </w:r>
    </w:p>
    <w:p w:rsidR="00317BDA" w:rsidRPr="00181DBF" w:rsidRDefault="00317BDA" w:rsidP="00317B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94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Л.Маркелов</w:t>
      </w:r>
      <w:proofErr w:type="spellEnd"/>
    </w:p>
    <w:p w:rsidR="00D1772C" w:rsidRDefault="00D1772C" w:rsidP="00317BDA"/>
    <w:sectPr w:rsidR="00D1772C" w:rsidSect="00317BDA">
      <w:headerReference w:type="even" r:id="rId7"/>
      <w:footerReference w:type="even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60" w:rsidRDefault="00EC3A60" w:rsidP="00317BDA">
      <w:r>
        <w:separator/>
      </w:r>
    </w:p>
  </w:endnote>
  <w:endnote w:type="continuationSeparator" w:id="0">
    <w:p w:rsidR="00EC3A60" w:rsidRDefault="00EC3A60" w:rsidP="003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7D" w:rsidRDefault="00EC3A60" w:rsidP="00902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7D" w:rsidRDefault="00EC3A60" w:rsidP="009025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60" w:rsidRDefault="00EC3A60" w:rsidP="00317BDA">
      <w:r>
        <w:separator/>
      </w:r>
    </w:p>
  </w:footnote>
  <w:footnote w:type="continuationSeparator" w:id="0">
    <w:p w:rsidR="00EC3A60" w:rsidRDefault="00EC3A60" w:rsidP="0031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7D" w:rsidRDefault="00EC3A60" w:rsidP="00D80A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7D" w:rsidRDefault="00EC3A60" w:rsidP="009025E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DA"/>
    <w:rsid w:val="00317BDA"/>
    <w:rsid w:val="00D1772C"/>
    <w:rsid w:val="00E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DA"/>
  </w:style>
  <w:style w:type="paragraph" w:styleId="a6">
    <w:name w:val="header"/>
    <w:basedOn w:val="a"/>
    <w:link w:val="a7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1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DA"/>
  </w:style>
  <w:style w:type="paragraph" w:styleId="a6">
    <w:name w:val="header"/>
    <w:basedOn w:val="a"/>
    <w:link w:val="a7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1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РМЭ "Об утверждении порядка предоставления государственного имущества Республики Марий Эл в залог"</_x041f__x0430__x043f__x043a__x0430_>
    <_dlc_DocId xmlns="57504d04-691e-4fc4-8f09-4f19fdbe90f6">XXJ7TYMEEKJ2-3082-264</_dlc_DocId>
    <_dlc_DocIdUrl xmlns="57504d04-691e-4fc4-8f09-4f19fdbe90f6">
      <Url>http://spsearch.gov.mari.ru:32643/mecon/_layouts/DocIdRedir.aspx?ID=XXJ7TYMEEKJ2-3082-264</Url>
      <Description>XXJ7TYMEEKJ2-3082-264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423D6-7CC6-46CE-99A2-4F7426CFC1E0}"/>
</file>

<file path=customXml/itemProps2.xml><?xml version="1.0" encoding="utf-8"?>
<ds:datastoreItem xmlns:ds="http://schemas.openxmlformats.org/officeDocument/2006/customXml" ds:itemID="{3E6AC3A0-E4CA-4A67-8444-2BAE66F540D3}"/>
</file>

<file path=customXml/itemProps3.xml><?xml version="1.0" encoding="utf-8"?>
<ds:datastoreItem xmlns:ds="http://schemas.openxmlformats.org/officeDocument/2006/customXml" ds:itemID="{0A6DEA68-3D39-4676-94FB-DF3AE02FB8C3}"/>
</file>

<file path=customXml/itemProps4.xml><?xml version="1.0" encoding="utf-8"?>
<ds:datastoreItem xmlns:ds="http://schemas.openxmlformats.org/officeDocument/2006/customXml" ds:itemID="{57D24316-0C6E-4C04-8353-E37D7C7E1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Полушина</dc:creator>
  <cp:lastModifiedBy>Полушина</cp:lastModifiedBy>
  <cp:revision>1</cp:revision>
  <dcterms:created xsi:type="dcterms:W3CDTF">2016-06-15T05:42:00Z</dcterms:created>
  <dcterms:modified xsi:type="dcterms:W3CDTF">2016-06-15T05:50:00Z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4f302766-bf7e-4c2f-93a9-c2e396d37bdf</vt:lpwstr>
  </property>
</Properties>
</file>